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2A" w:rsidRDefault="00037D7F">
      <w:pPr>
        <w:rPr>
          <w:b/>
          <w:sz w:val="36"/>
          <w:szCs w:val="36"/>
        </w:rPr>
      </w:pPr>
      <w:r w:rsidRPr="00037D7F">
        <w:rPr>
          <w:b/>
          <w:sz w:val="36"/>
          <w:szCs w:val="36"/>
        </w:rPr>
        <w:t xml:space="preserve">Posudek </w:t>
      </w:r>
      <w:r w:rsidR="00B979C6">
        <w:rPr>
          <w:b/>
          <w:sz w:val="36"/>
          <w:szCs w:val="36"/>
        </w:rPr>
        <w:t>vedoucího</w:t>
      </w:r>
      <w:r w:rsidR="00345053">
        <w:rPr>
          <w:b/>
          <w:sz w:val="36"/>
          <w:szCs w:val="36"/>
        </w:rPr>
        <w:t xml:space="preserve"> </w:t>
      </w:r>
      <w:r w:rsidR="00A10D57">
        <w:rPr>
          <w:b/>
          <w:sz w:val="36"/>
          <w:szCs w:val="36"/>
        </w:rPr>
        <w:t>a</w:t>
      </w:r>
      <w:r w:rsidRPr="00037D7F">
        <w:rPr>
          <w:b/>
          <w:sz w:val="36"/>
          <w:szCs w:val="36"/>
        </w:rPr>
        <w:t>bsolventské práce</w:t>
      </w:r>
    </w:p>
    <w:p w:rsidR="004D348A" w:rsidRPr="002A49F6" w:rsidRDefault="004D348A">
      <w:pPr>
        <w:rPr>
          <w:b/>
          <w:color w:val="008080"/>
        </w:rPr>
      </w:pPr>
      <w:r>
        <w:rPr>
          <w:b/>
        </w:rPr>
        <w:t>Autor práce:</w:t>
      </w:r>
      <w:r w:rsidR="002A49F6">
        <w:rPr>
          <w:b/>
        </w:rPr>
        <w:tab/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3053FE">
        <w:rPr>
          <w:b/>
        </w:rPr>
        <w:t>Jan Rosa</w:t>
      </w:r>
      <w:r w:rsidR="001577B4">
        <w:rPr>
          <w:b/>
        </w:rPr>
        <w:fldChar w:fldCharType="end"/>
      </w:r>
    </w:p>
    <w:p w:rsidR="004D348A" w:rsidRDefault="004D348A">
      <w:pPr>
        <w:rPr>
          <w:b/>
        </w:rPr>
      </w:pPr>
      <w:r>
        <w:rPr>
          <w:b/>
        </w:rPr>
        <w:t>Vzdělávací program:</w:t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4C5A59">
        <w:rPr>
          <w:b/>
        </w:rPr>
        <w:t>Diplomovaný farmaceutický asistent</w:t>
      </w:r>
      <w:r w:rsidR="001577B4">
        <w:rPr>
          <w:b/>
        </w:rPr>
        <w:fldChar w:fldCharType="end"/>
      </w:r>
    </w:p>
    <w:p w:rsidR="004D348A" w:rsidRPr="002A49F6" w:rsidRDefault="004D348A">
      <w:pPr>
        <w:rPr>
          <w:b/>
          <w:color w:val="99CC00"/>
        </w:rPr>
      </w:pPr>
      <w:r>
        <w:rPr>
          <w:b/>
        </w:rPr>
        <w:t>Název práce:</w:t>
      </w:r>
      <w:r w:rsidR="002A49F6">
        <w:rPr>
          <w:b/>
        </w:rPr>
        <w:tab/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3053FE">
        <w:rPr>
          <w:b/>
        </w:rPr>
        <w:t>Nakládání s odpady v lékárně se zaměřením na zpětný odběr a likvidaci  léčiv</w:t>
      </w:r>
      <w:r w:rsidR="001577B4">
        <w:rPr>
          <w:b/>
        </w:rPr>
        <w:fldChar w:fldCharType="end"/>
      </w:r>
    </w:p>
    <w:p w:rsidR="004D348A" w:rsidRDefault="00034173">
      <w:pPr>
        <w:rPr>
          <w:b/>
        </w:rPr>
      </w:pPr>
      <w:r>
        <w:rPr>
          <w:b/>
        </w:rPr>
        <w:t>Vedoucí práce</w:t>
      </w:r>
      <w:r w:rsidR="004D348A">
        <w:rPr>
          <w:b/>
        </w:rPr>
        <w:t>:</w:t>
      </w:r>
      <w:r w:rsidR="002A49F6">
        <w:rPr>
          <w:b/>
        </w:rPr>
        <w:tab/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3053FE">
        <w:rPr>
          <w:b/>
        </w:rPr>
        <w:t>Ing. Milena Drašťáková</w:t>
      </w:r>
      <w:r w:rsidR="001577B4">
        <w:rPr>
          <w:b/>
        </w:rPr>
        <w:fldChar w:fldCharType="end"/>
      </w:r>
    </w:p>
    <w:p w:rsidR="004D348A" w:rsidRPr="001D42E5" w:rsidRDefault="004D348A">
      <w:pPr>
        <w:rPr>
          <w:b/>
          <w:color w:val="365F91"/>
          <w:sz w:val="24"/>
          <w:szCs w:val="24"/>
        </w:rPr>
      </w:pPr>
      <w:r w:rsidRPr="001D42E5">
        <w:rPr>
          <w:b/>
          <w:color w:val="365F91"/>
          <w:sz w:val="24"/>
          <w:szCs w:val="24"/>
        </w:rPr>
        <w:t>Hodnotící kritéria</w:t>
      </w:r>
      <w:r w:rsidR="00695D62" w:rsidRPr="001D42E5">
        <w:rPr>
          <w:b/>
          <w:color w:val="365F91"/>
          <w:sz w:val="24"/>
          <w:szCs w:val="24"/>
        </w:rPr>
        <w:t>:</w:t>
      </w:r>
      <w:r w:rsidR="0021144A" w:rsidRPr="001D42E5">
        <w:rPr>
          <w:b/>
          <w:color w:val="365F91"/>
          <w:sz w:val="24"/>
          <w:szCs w:val="24"/>
        </w:rPr>
        <w:t xml:space="preserve"> </w:t>
      </w:r>
      <w:r w:rsidR="00872AE7" w:rsidRPr="001D42E5">
        <w:rPr>
          <w:b/>
          <w:color w:val="365F91"/>
          <w:sz w:val="24"/>
          <w:szCs w:val="24"/>
        </w:rPr>
        <w:br/>
      </w:r>
      <w:r w:rsidR="00BD31CB" w:rsidRPr="001D42E5">
        <w:rPr>
          <w:b/>
          <w:color w:val="365F91"/>
          <w:sz w:val="24"/>
          <w:szCs w:val="24"/>
        </w:rPr>
        <w:t xml:space="preserve">Ke každému </w:t>
      </w:r>
      <w:r w:rsidR="0021144A" w:rsidRPr="001D42E5">
        <w:rPr>
          <w:b/>
          <w:color w:val="365F91"/>
          <w:sz w:val="24"/>
          <w:szCs w:val="24"/>
        </w:rPr>
        <w:t>kritériu uveďte slovní</w:t>
      </w:r>
      <w:r w:rsidR="00BD31CB" w:rsidRPr="001D42E5">
        <w:rPr>
          <w:b/>
          <w:color w:val="365F91"/>
          <w:sz w:val="24"/>
          <w:szCs w:val="24"/>
        </w:rPr>
        <w:t xml:space="preserve"> komentář a v uvedené škále označte tomu odpovídající stupeň.</w:t>
      </w:r>
    </w:p>
    <w:p w:rsidR="002A49F6" w:rsidRPr="00AA3094" w:rsidRDefault="002F04FE" w:rsidP="004D348A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 xml:space="preserve">Shoda obsahu práce s jejím </w:t>
      </w:r>
      <w:r w:rsidR="004972EB" w:rsidRPr="00AA3094">
        <w:rPr>
          <w:b/>
          <w:sz w:val="24"/>
          <w:szCs w:val="24"/>
          <w:u w:val="single"/>
        </w:rPr>
        <w:t>názvem a stanove</w:t>
      </w:r>
      <w:r w:rsidRPr="00AA3094">
        <w:rPr>
          <w:b/>
          <w:sz w:val="24"/>
          <w:szCs w:val="24"/>
          <w:u w:val="single"/>
        </w:rPr>
        <w:t xml:space="preserve">nými cíli   </w:t>
      </w:r>
    </w:p>
    <w:bookmarkStart w:id="0" w:name="Text7"/>
    <w:p w:rsidR="004D348A" w:rsidRPr="00121299" w:rsidRDefault="00476E51" w:rsidP="001577B4">
      <w:pPr>
        <w:pStyle w:val="Nadpis3"/>
        <w:rPr>
          <w:color w:val="000000"/>
          <w:sz w:val="24"/>
          <w:szCs w:val="24"/>
        </w:rPr>
      </w:pPr>
      <w:r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3053FE">
        <w:rPr>
          <w:b w:val="0"/>
        </w:rPr>
        <w:t>Cíle práce byly splněny. Obsah teoretické i praktické části je v souladu s jejím názvem a stanovenými cíl</w:t>
      </w:r>
      <w:r w:rsidR="00DD2682">
        <w:rPr>
          <w:b w:val="0"/>
        </w:rPr>
        <w:t>i</w:t>
      </w:r>
      <w:r w:rsidR="003053FE">
        <w:rPr>
          <w:b w:val="0"/>
        </w:rPr>
        <w:t xml:space="preserve"> </w:t>
      </w:r>
      <w:r w:rsidR="00CB4B8F">
        <w:rPr>
          <w:b w:val="0"/>
        </w:rPr>
        <w:t xml:space="preserve"> předložené </w:t>
      </w:r>
      <w:r w:rsidR="003053FE">
        <w:rPr>
          <w:b w:val="0"/>
        </w:rPr>
        <w:t>absolventské práce</w:t>
      </w:r>
      <w:r w:rsidR="00E83F82">
        <w:rPr>
          <w:b w:val="0"/>
        </w:rPr>
        <w:t>.</w:t>
      </w:r>
      <w:r w:rsidR="00511CA2">
        <w:rPr>
          <w:b w:val="0"/>
        </w:rPr>
        <w:t xml:space="preserve"> Zpracovatel absolventské práce si za cíl vytkl nakládání s</w:t>
      </w:r>
      <w:r w:rsidR="00876E81">
        <w:rPr>
          <w:b w:val="0"/>
        </w:rPr>
        <w:t> odpadními léčivy, resp. s léčivy, které se odpady stávají ať již při odborné likvidaci za pomoci zpětného odběru v</w:t>
      </w:r>
      <w:r w:rsidR="00CB4B8F">
        <w:rPr>
          <w:b w:val="0"/>
        </w:rPr>
        <w:t> </w:t>
      </w:r>
      <w:r w:rsidR="00876E81">
        <w:rPr>
          <w:b w:val="0"/>
        </w:rPr>
        <w:t>lékárnách</w:t>
      </w:r>
      <w:r w:rsidR="00CB4B8F">
        <w:rPr>
          <w:b w:val="0"/>
        </w:rPr>
        <w:t xml:space="preserve"> nebo při likvidaci v domácnostech.</w:t>
      </w:r>
      <w:r w:rsidR="00876E81">
        <w:rPr>
          <w:b w:val="0"/>
        </w:rPr>
        <w:t xml:space="preserve"> </w:t>
      </w:r>
      <w:r w:rsidR="00CB4B8F">
        <w:rPr>
          <w:b w:val="0"/>
        </w:rPr>
        <w:t>V práci j</w:t>
      </w:r>
      <w:r w:rsidR="00876E81">
        <w:rPr>
          <w:b w:val="0"/>
        </w:rPr>
        <w:t>e</w:t>
      </w:r>
      <w:r w:rsidR="00CE3069">
        <w:rPr>
          <w:b w:val="0"/>
        </w:rPr>
        <w:t xml:space="preserve"> mimo jiné</w:t>
      </w:r>
      <w:r w:rsidR="00876E81">
        <w:rPr>
          <w:b w:val="0"/>
        </w:rPr>
        <w:t xml:space="preserve">  </w:t>
      </w:r>
      <w:r w:rsidR="00CB4B8F">
        <w:rPr>
          <w:b w:val="0"/>
        </w:rPr>
        <w:t xml:space="preserve">popsáno a </w:t>
      </w:r>
      <w:r w:rsidR="00876E81">
        <w:rPr>
          <w:b w:val="0"/>
        </w:rPr>
        <w:t xml:space="preserve"> zhodnocen</w:t>
      </w:r>
      <w:r w:rsidR="00CB4B8F">
        <w:rPr>
          <w:b w:val="0"/>
        </w:rPr>
        <w:t>o</w:t>
      </w:r>
      <w:r w:rsidR="00DD2682">
        <w:rPr>
          <w:b w:val="0"/>
        </w:rPr>
        <w:t>,</w:t>
      </w:r>
      <w:r w:rsidR="00876E81">
        <w:rPr>
          <w:b w:val="0"/>
        </w:rPr>
        <w:t xml:space="preserve"> </w:t>
      </w:r>
      <w:r w:rsidR="00CB4B8F">
        <w:rPr>
          <w:b w:val="0"/>
        </w:rPr>
        <w:t xml:space="preserve">jaký  je </w:t>
      </w:r>
      <w:r w:rsidR="00C50D10">
        <w:rPr>
          <w:b w:val="0"/>
        </w:rPr>
        <w:t>dopad</w:t>
      </w:r>
      <w:r w:rsidR="00876E81">
        <w:rPr>
          <w:b w:val="0"/>
        </w:rPr>
        <w:t xml:space="preserve"> léčiv jako odpadních látek při lividaci mimo lékárny</w:t>
      </w:r>
      <w:r w:rsidR="00CB4B8F">
        <w:rPr>
          <w:b w:val="0"/>
        </w:rPr>
        <w:t xml:space="preserve"> na životní prostředí resp. vodu a půdu včetně bioakumulace a dopadu na potravní řetězec</w:t>
      </w:r>
      <w:r w:rsidR="00876E81">
        <w:rPr>
          <w:b w:val="0"/>
        </w:rPr>
        <w:t xml:space="preserve">. </w:t>
      </w:r>
      <w:r>
        <w:rPr>
          <w:b w:val="0"/>
        </w:rPr>
        <w:fldChar w:fldCharType="end"/>
      </w:r>
      <w:bookmarkEnd w:id="0"/>
      <w:r w:rsidR="001577B4">
        <w:rPr>
          <w:b w:val="0"/>
        </w:rPr>
        <w:t xml:space="preserve">   </w:t>
      </w:r>
      <w:r w:rsidR="001577B4">
        <w:rPr>
          <w:b w:val="0"/>
        </w:rPr>
        <w:br/>
      </w:r>
      <w:r w:rsidR="002A49F6">
        <w:rPr>
          <w:b w:val="0"/>
          <w:color w:val="4F6228"/>
          <w:sz w:val="24"/>
          <w:szCs w:val="24"/>
        </w:rPr>
        <w:br/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>Zcela vyhovující</w:t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ab/>
      </w:r>
      <w:r w:rsidR="004D348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>Vyhovující s přip</w:t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 xml:space="preserve">omínkou </w:t>
      </w:r>
      <w:r w:rsidR="00121299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ab/>
      </w:r>
      <w:r w:rsidR="00121299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ab/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 xml:space="preserve">Vyhovující s výhradou          </w:t>
      </w:r>
      <w:r w:rsidR="004D348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>Nevyhovující</w:t>
      </w:r>
      <w:r w:rsidR="001577B4" w:rsidRPr="00121299">
        <w:rPr>
          <w:color w:val="000000"/>
          <w:sz w:val="24"/>
          <w:szCs w:val="24"/>
        </w:rPr>
        <w:br/>
      </w:r>
    </w:p>
    <w:bookmarkStart w:id="1" w:name="Zaškrtávací7"/>
    <w:p w:rsidR="0021144A" w:rsidRPr="00960692" w:rsidRDefault="00A81019" w:rsidP="002A49F6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bookmarkEnd w:id="1"/>
      <w:r w:rsidR="0021144A" w:rsidRPr="00960692">
        <w:rPr>
          <w:color w:val="000000"/>
          <w:sz w:val="24"/>
          <w:szCs w:val="24"/>
        </w:rPr>
        <w:t xml:space="preserve">    1</w:t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  <w:t xml:space="preserve">     </w:t>
      </w:r>
      <w:r w:rsidR="002A49F6"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8"/>
      <w:r w:rsidR="002A49F6"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="002A49F6" w:rsidRPr="00960692">
        <w:rPr>
          <w:color w:val="000000"/>
          <w:sz w:val="24"/>
          <w:szCs w:val="24"/>
        </w:rPr>
        <w:fldChar w:fldCharType="end"/>
      </w:r>
      <w:bookmarkEnd w:id="2"/>
      <w:r w:rsidR="0021144A" w:rsidRPr="00960692">
        <w:rPr>
          <w:color w:val="000000"/>
          <w:sz w:val="24"/>
          <w:szCs w:val="24"/>
        </w:rPr>
        <w:t xml:space="preserve">   2</w:t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A49F6"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9"/>
      <w:r w:rsidR="002A49F6"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="002A49F6" w:rsidRPr="00960692">
        <w:rPr>
          <w:color w:val="000000"/>
          <w:sz w:val="24"/>
          <w:szCs w:val="24"/>
        </w:rPr>
        <w:fldChar w:fldCharType="end"/>
      </w:r>
      <w:bookmarkEnd w:id="3"/>
      <w:r w:rsidR="0021144A" w:rsidRPr="00960692">
        <w:rPr>
          <w:color w:val="000000"/>
          <w:sz w:val="24"/>
          <w:szCs w:val="24"/>
        </w:rPr>
        <w:t xml:space="preserve">  3</w:t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A49F6"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0"/>
      <w:r w:rsidR="002A49F6"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="002A49F6" w:rsidRPr="00960692">
        <w:rPr>
          <w:color w:val="000000"/>
          <w:sz w:val="24"/>
          <w:szCs w:val="24"/>
        </w:rPr>
        <w:fldChar w:fldCharType="end"/>
      </w:r>
      <w:bookmarkEnd w:id="4"/>
      <w:r w:rsidR="0021144A" w:rsidRPr="00960692">
        <w:rPr>
          <w:color w:val="000000"/>
          <w:sz w:val="24"/>
          <w:szCs w:val="24"/>
        </w:rPr>
        <w:t xml:space="preserve">    4</w:t>
      </w:r>
    </w:p>
    <w:p w:rsidR="001577B4" w:rsidRPr="00AA3094" w:rsidRDefault="00037D7F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Struktura a členění práce</w:t>
      </w:r>
      <w:r w:rsidR="0079544B" w:rsidRPr="00AA3094">
        <w:rPr>
          <w:b/>
          <w:sz w:val="24"/>
          <w:szCs w:val="24"/>
          <w:u w:val="single"/>
        </w:rPr>
        <w:t xml:space="preserve"> </w:t>
      </w:r>
    </w:p>
    <w:p w:rsidR="00037D7F" w:rsidRDefault="001577B4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11CA2" w:rsidRPr="00511CA2">
        <w:rPr>
          <w:b/>
        </w:rPr>
        <w:t>Struktura práce je rozdělena na kapitoly přesně dle Metodiky   VOŠ MILLS,</w:t>
      </w:r>
      <w:r w:rsidR="00DD2682">
        <w:rPr>
          <w:b/>
        </w:rPr>
        <w:t xml:space="preserve"> </w:t>
      </w:r>
      <w:r w:rsidR="00511CA2" w:rsidRPr="00511CA2">
        <w:rPr>
          <w:b/>
        </w:rPr>
        <w:t>s.r.o.,  Jak psát absolventskou práci.</w:t>
      </w:r>
      <w:r w:rsidR="004B091C">
        <w:rPr>
          <w:b/>
        </w:rPr>
        <w:t xml:space="preserve"> Jednotlivé kapitoly v teoretické i praktické části mají logickou návaznost</w:t>
      </w:r>
      <w:r w:rsidR="00CB4B8F">
        <w:rPr>
          <w:b/>
        </w:rPr>
        <w:t xml:space="preserve"> a jsou tematicky ucelené</w:t>
      </w:r>
      <w:r w:rsidR="004B091C">
        <w:rPr>
          <w:b/>
        </w:rPr>
        <w:t>.</w:t>
      </w:r>
      <w:r w:rsidR="00511CA2" w:rsidRPr="00511CA2">
        <w:rPr>
          <w:b/>
        </w:rPr>
        <w:t xml:space="preserve"> </w:t>
      </w:r>
      <w:r>
        <w:rPr>
          <w:b/>
        </w:rPr>
        <w:fldChar w:fldCharType="end"/>
      </w:r>
    </w:p>
    <w:p w:rsidR="007011FC" w:rsidRPr="00960692" w:rsidRDefault="007011FC" w:rsidP="007011FC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2F04FE" w:rsidRPr="00AA3094" w:rsidRDefault="002F04FE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Formální a jazyková úroveň práce</w:t>
      </w:r>
      <w:r w:rsidR="00485BB2" w:rsidRPr="00AA3094">
        <w:rPr>
          <w:b/>
          <w:sz w:val="24"/>
          <w:szCs w:val="24"/>
          <w:u w:val="single"/>
        </w:rPr>
        <w:t xml:space="preserve">, správnost terminologie </w:t>
      </w:r>
    </w:p>
    <w:p w:rsidR="001577B4" w:rsidRDefault="001577B4" w:rsidP="004965FE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11CA2" w:rsidRPr="00511CA2">
        <w:rPr>
          <w:b/>
        </w:rPr>
        <w:t xml:space="preserve">Práce neobsahuje překlepy. Po formální stránce je práce  přehledná, v  </w:t>
      </w:r>
      <w:r w:rsidR="00CB4B8F">
        <w:rPr>
          <w:b/>
        </w:rPr>
        <w:t>logických</w:t>
      </w:r>
      <w:r w:rsidR="00511CA2" w:rsidRPr="00511CA2">
        <w:rPr>
          <w:b/>
        </w:rPr>
        <w:t xml:space="preserve"> odstavcích a  s jasně formulovanými kapitolami.</w:t>
      </w:r>
      <w:r w:rsidR="004B091C">
        <w:rPr>
          <w:b/>
        </w:rPr>
        <w:t>Terminologie odborná je použitá správně, terminologie týkající se odpadářské problematiky je použit</w:t>
      </w:r>
      <w:r w:rsidR="00CB4B8F">
        <w:rPr>
          <w:b/>
        </w:rPr>
        <w:t>a</w:t>
      </w:r>
      <w:r w:rsidR="004B091C">
        <w:rPr>
          <w:b/>
        </w:rPr>
        <w:t xml:space="preserve"> v souladu s platnou legislativou. 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21144A" w:rsidRPr="00AA3094" w:rsidRDefault="0021144A" w:rsidP="0021144A">
      <w:pPr>
        <w:rPr>
          <w:sz w:val="24"/>
          <w:szCs w:val="24"/>
          <w:u w:val="single"/>
        </w:rPr>
      </w:pPr>
    </w:p>
    <w:p w:rsidR="0079544B" w:rsidRPr="00AA3094" w:rsidRDefault="0079544B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Grafické zpracov</w:t>
      </w:r>
      <w:r w:rsidR="00485BB2" w:rsidRPr="00AA3094">
        <w:rPr>
          <w:b/>
          <w:sz w:val="24"/>
          <w:szCs w:val="24"/>
          <w:u w:val="single"/>
        </w:rPr>
        <w:t>ání, přehlednost tabulek, grafů, o</w:t>
      </w:r>
      <w:r w:rsidRPr="00AA3094">
        <w:rPr>
          <w:b/>
          <w:sz w:val="24"/>
          <w:szCs w:val="24"/>
          <w:u w:val="single"/>
        </w:rPr>
        <w:t>brázků, vhodnost příloh</w:t>
      </w:r>
    </w:p>
    <w:p w:rsidR="00894DBF" w:rsidRDefault="001577B4">
      <w:pPr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94DBF">
        <w:rPr>
          <w:b/>
        </w:rPr>
        <w:t>Grafy, tabulky i obrázky jsou součástí přílohové části absolventské práce.  Jsou zpracovány pře</w:t>
      </w:r>
      <w:r w:rsidR="00C84E59">
        <w:rPr>
          <w:b/>
        </w:rPr>
        <w:t>h</w:t>
      </w:r>
      <w:r w:rsidR="00894DBF">
        <w:rPr>
          <w:b/>
        </w:rPr>
        <w:t>ledně</w:t>
      </w:r>
      <w:r w:rsidR="00DD2682">
        <w:rPr>
          <w:b/>
        </w:rPr>
        <w:t>,</w:t>
      </w:r>
      <w:r w:rsidR="00894DBF">
        <w:rPr>
          <w:b/>
        </w:rPr>
        <w:t xml:space="preserve"> </w:t>
      </w:r>
      <w:r w:rsidR="00C84E59">
        <w:rPr>
          <w:b/>
        </w:rPr>
        <w:t xml:space="preserve"> mají vypovídající hodnotu a významově doplňují praktickou i teoretickou část práce. Pokud jsou některé grafy a tabulky převzaty</w:t>
      </w:r>
      <w:r w:rsidR="00DD2682">
        <w:rPr>
          <w:b/>
        </w:rPr>
        <w:t>,</w:t>
      </w:r>
      <w:r w:rsidR="00C84E59">
        <w:rPr>
          <w:b/>
        </w:rPr>
        <w:t xml:space="preserve"> je vždy zdroj pečlivě uveden. Všechny grafy jsou konstruovány velmi pečlivě</w:t>
      </w:r>
      <w:r w:rsidR="00DD2682">
        <w:rPr>
          <w:b/>
        </w:rPr>
        <w:t>,</w:t>
      </w:r>
      <w:r w:rsidR="003B42DF">
        <w:rPr>
          <w:b/>
        </w:rPr>
        <w:t xml:space="preserve">  vždy s přesnou a pečlivou legendou. </w:t>
      </w:r>
    </w:p>
    <w:p w:rsidR="001577B4" w:rsidRDefault="001577B4">
      <w:pPr>
        <w:rPr>
          <w:b/>
          <w:sz w:val="24"/>
          <w:szCs w:val="24"/>
        </w:rPr>
      </w:pP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lastRenderedPageBreak/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B979C6" w:rsidRDefault="00B979C6">
      <w:pPr>
        <w:rPr>
          <w:b/>
          <w:sz w:val="24"/>
          <w:szCs w:val="24"/>
          <w:u w:val="single"/>
        </w:rPr>
      </w:pPr>
    </w:p>
    <w:p w:rsidR="00B979C6" w:rsidRPr="00AA3094" w:rsidRDefault="00B979C6" w:rsidP="00B979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Přístup studenta ke zpracování práce, jeho invence a forma spolupráce </w:t>
      </w:r>
    </w:p>
    <w:p w:rsidR="00B979C6" w:rsidRDefault="00B979C6" w:rsidP="00B979C6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B42DF">
        <w:rPr>
          <w:b/>
        </w:rPr>
        <w:t>Přístup J. Rosy při zpracováv</w:t>
      </w:r>
      <w:r w:rsidR="00367A91">
        <w:rPr>
          <w:b/>
        </w:rPr>
        <w:t>á</w:t>
      </w:r>
      <w:r w:rsidR="003B42DF">
        <w:rPr>
          <w:b/>
        </w:rPr>
        <w:t>ní absolventské práce byl iniciativní, pečlivý. Svou práci pravidelně konzultoval a</w:t>
      </w:r>
      <w:r w:rsidR="00D2479F">
        <w:rPr>
          <w:b/>
        </w:rPr>
        <w:t xml:space="preserve"> </w:t>
      </w:r>
      <w:r w:rsidR="003B42DF">
        <w:rPr>
          <w:b/>
        </w:rPr>
        <w:t>p</w:t>
      </w:r>
      <w:r w:rsidR="00D2479F">
        <w:rPr>
          <w:b/>
        </w:rPr>
        <w:t>ř</w:t>
      </w:r>
      <w:r w:rsidR="003B42DF">
        <w:rPr>
          <w:b/>
        </w:rPr>
        <w:t xml:space="preserve">ípadné připomínky a podněty </w:t>
      </w:r>
      <w:r w:rsidR="00D2479F">
        <w:rPr>
          <w:b/>
        </w:rPr>
        <w:t>zapracoval</w:t>
      </w:r>
      <w:r w:rsidR="004B091C">
        <w:rPr>
          <w:b/>
        </w:rPr>
        <w:t xml:space="preserve"> </w:t>
      </w:r>
      <w:r w:rsidR="00CB4B8F">
        <w:rPr>
          <w:b/>
        </w:rPr>
        <w:t>za</w:t>
      </w:r>
      <w:r w:rsidR="004B091C">
        <w:rPr>
          <w:b/>
        </w:rPr>
        <w:t xml:space="preserve"> použití vlastní invence. </w:t>
      </w:r>
      <w:r w:rsidR="00D2479F">
        <w:rPr>
          <w:b/>
        </w:rPr>
        <w:t xml:space="preserve">  </w:t>
      </w:r>
      <w:r w:rsidR="003B42DF">
        <w:rPr>
          <w:b/>
        </w:rPr>
        <w:t xml:space="preserve"> </w:t>
      </w:r>
      <w:r>
        <w:rPr>
          <w:b/>
        </w:rPr>
        <w:fldChar w:fldCharType="end"/>
      </w:r>
    </w:p>
    <w:p w:rsidR="00B979C6" w:rsidRPr="00960692" w:rsidRDefault="00B979C6" w:rsidP="00B979C6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B979C6" w:rsidRDefault="00B979C6" w:rsidP="00B979C6">
      <w:pPr>
        <w:rPr>
          <w:b/>
          <w:sz w:val="24"/>
          <w:szCs w:val="24"/>
          <w:u w:val="single"/>
        </w:rPr>
      </w:pPr>
    </w:p>
    <w:p w:rsidR="00B979C6" w:rsidRDefault="00B979C6">
      <w:pPr>
        <w:rPr>
          <w:b/>
          <w:sz w:val="24"/>
          <w:szCs w:val="24"/>
          <w:u w:val="single"/>
        </w:rPr>
      </w:pPr>
    </w:p>
    <w:p w:rsidR="00B979C6" w:rsidRDefault="00B979C6">
      <w:pPr>
        <w:rPr>
          <w:b/>
          <w:sz w:val="24"/>
          <w:szCs w:val="24"/>
          <w:u w:val="single"/>
        </w:rPr>
      </w:pPr>
    </w:p>
    <w:p w:rsidR="002F04FE" w:rsidRDefault="002F04FE">
      <w:pPr>
        <w:rPr>
          <w:sz w:val="24"/>
          <w:szCs w:val="24"/>
        </w:rPr>
      </w:pPr>
      <w:r w:rsidRPr="00AA3094">
        <w:rPr>
          <w:b/>
          <w:sz w:val="24"/>
          <w:szCs w:val="24"/>
          <w:u w:val="single"/>
        </w:rPr>
        <w:t>Správnost a úplnost citací zdrojů</w:t>
      </w:r>
      <w:r w:rsidR="00345053">
        <w:rPr>
          <w:b/>
          <w:sz w:val="24"/>
          <w:szCs w:val="24"/>
        </w:rPr>
        <w:t xml:space="preserve"> </w:t>
      </w:r>
      <w:r w:rsidR="00345053" w:rsidRPr="00345053">
        <w:rPr>
          <w:sz w:val="24"/>
          <w:szCs w:val="24"/>
        </w:rPr>
        <w:t>(v souladu s Metodikou VOŠ MILLS)</w:t>
      </w:r>
    </w:p>
    <w:p w:rsidR="00B979C6" w:rsidRDefault="00B979C6" w:rsidP="00B979C6">
      <w:pPr>
        <w:rPr>
          <w:b/>
          <w:sz w:val="24"/>
          <w:szCs w:val="24"/>
        </w:rPr>
      </w:pPr>
      <w:r w:rsidRPr="00616BED">
        <w:rPr>
          <w:b/>
          <w:color w:val="000000"/>
          <w:sz w:val="24"/>
          <w:szCs w:val="24"/>
          <w:highlight w:val="lightGray"/>
        </w:rPr>
        <w:t>Zcela vyhovující</w:t>
      </w:r>
      <w:r w:rsidRPr="00616BED">
        <w:rPr>
          <w:b/>
          <w:color w:val="000000"/>
          <w:sz w:val="24"/>
          <w:szCs w:val="24"/>
          <w:highlight w:val="lightGray"/>
        </w:rPr>
        <w:tab/>
        <w:t xml:space="preserve">Vyhovující s připomínkou </w:t>
      </w:r>
      <w:r w:rsidRPr="00616BED">
        <w:rPr>
          <w:b/>
          <w:color w:val="000000"/>
          <w:sz w:val="24"/>
          <w:szCs w:val="24"/>
          <w:highlight w:val="lightGray"/>
        </w:rPr>
        <w:tab/>
      </w:r>
      <w:r w:rsidRPr="00616BED">
        <w:rPr>
          <w:b/>
          <w:color w:val="000000"/>
          <w:sz w:val="24"/>
          <w:szCs w:val="24"/>
          <w:highlight w:val="lightGray"/>
        </w:rPr>
        <w:tab/>
        <w:t>Vyhovující s výhradou          Nevyhovující</w:t>
      </w:r>
    </w:p>
    <w:p w:rsidR="003651C2" w:rsidRDefault="00DA3D8B" w:rsidP="00B979C6">
      <w:pPr>
        <w:jc w:val="center"/>
        <w:rPr>
          <w:b/>
          <w:sz w:val="24"/>
          <w:szCs w:val="24"/>
          <w:u w:val="single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  <w:r w:rsidR="003651C2" w:rsidRPr="00960692">
        <w:rPr>
          <w:color w:val="000000"/>
          <w:sz w:val="24"/>
          <w:szCs w:val="24"/>
        </w:rPr>
        <w:br/>
      </w:r>
    </w:p>
    <w:p w:rsidR="002F04FE" w:rsidRPr="00AA3094" w:rsidRDefault="002F04FE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Vhodnost a dostatek použitých zdrojů</w:t>
      </w:r>
    </w:p>
    <w:p w:rsidR="00AA3094" w:rsidRDefault="001577B4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85AA0">
        <w:rPr>
          <w:b/>
        </w:rPr>
        <w:t>Při zpracování absolventské práce bylo použito 9 monografií, 5 seriálových publikací a 23 elektronických dokumentů od legislativy přes jednotlivé články až po využití zdrojových dat elektonických databází.</w:t>
      </w:r>
      <w:r w:rsidR="000F7E8A">
        <w:rPr>
          <w:b/>
        </w:rPr>
        <w:t xml:space="preserve"> Zdroje byly využity s přehledem ve všech částech práce.</w:t>
      </w:r>
      <w:r w:rsidR="004B091C">
        <w:rPr>
          <w:b/>
        </w:rPr>
        <w:t xml:space="preserve"> Bez nadsázky lze říci, že J. Rosa se snažil vyhledat a použít všechny dostupné zdroje, které se váží na danou problematiku. Toto považuji za jeden</w:t>
      </w:r>
      <w:r w:rsidR="00CB4B8F">
        <w:rPr>
          <w:b/>
        </w:rPr>
        <w:t>,</w:t>
      </w:r>
      <w:r w:rsidR="004B091C">
        <w:rPr>
          <w:b/>
        </w:rPr>
        <w:t xml:space="preserve"> ne nepodstatný</w:t>
      </w:r>
      <w:r w:rsidR="00CB4B8F">
        <w:rPr>
          <w:b/>
        </w:rPr>
        <w:t>,</w:t>
      </w:r>
      <w:r w:rsidR="004B091C">
        <w:rPr>
          <w:b/>
        </w:rPr>
        <w:t xml:space="preserve"> přínos předložené práce.</w:t>
      </w:r>
      <w:r w:rsidR="00B85AA0">
        <w:rPr>
          <w:b/>
        </w:rPr>
        <w:t xml:space="preserve"> 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F20071" w:rsidRPr="00AA3094" w:rsidRDefault="00F20071" w:rsidP="00F20071">
      <w:pPr>
        <w:rPr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Zhodnocení teoretické části práce</w:t>
      </w:r>
      <w:r w:rsidRPr="00AA3094">
        <w:rPr>
          <w:sz w:val="24"/>
          <w:szCs w:val="24"/>
          <w:u w:val="single"/>
        </w:rPr>
        <w:t xml:space="preserve"> </w:t>
      </w:r>
    </w:p>
    <w:p w:rsidR="00571944" w:rsidRDefault="001577B4" w:rsidP="00F20071">
      <w:pPr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11CA2" w:rsidRPr="00511CA2">
        <w:rPr>
          <w:b/>
        </w:rPr>
        <w:t>Teoretická část je po formální stránce členěna dle  metodiky školy Mills</w:t>
      </w:r>
      <w:r w:rsidR="000F7E8A">
        <w:rPr>
          <w:b/>
        </w:rPr>
        <w:t xml:space="preserve">. Obsahuje </w:t>
      </w:r>
      <w:r w:rsidR="009175F7">
        <w:rPr>
          <w:b/>
        </w:rPr>
        <w:t>zhodnocení vlivu léčiv jako</w:t>
      </w:r>
      <w:r w:rsidR="00CB4B8F">
        <w:rPr>
          <w:b/>
        </w:rPr>
        <w:t xml:space="preserve"> </w:t>
      </w:r>
      <w:r w:rsidR="009175F7">
        <w:rPr>
          <w:b/>
        </w:rPr>
        <w:t>chemických látek, na životní prostředí. Shrnuje legislativu, která se týká dané problematiky</w:t>
      </w:r>
      <w:r w:rsidR="00DD2682">
        <w:rPr>
          <w:b/>
        </w:rPr>
        <w:t xml:space="preserve">; dále </w:t>
      </w:r>
      <w:r w:rsidR="009175F7">
        <w:rPr>
          <w:b/>
        </w:rPr>
        <w:t xml:space="preserve"> shrnuje výz</w:t>
      </w:r>
      <w:r w:rsidR="00CB4B8F">
        <w:rPr>
          <w:b/>
        </w:rPr>
        <w:t>kumná šetření</w:t>
      </w:r>
      <w:r w:rsidR="009175F7">
        <w:rPr>
          <w:b/>
        </w:rPr>
        <w:t>, kter</w:t>
      </w:r>
      <w:r w:rsidR="00CB4B8F">
        <w:rPr>
          <w:b/>
        </w:rPr>
        <w:t>á</w:t>
      </w:r>
      <w:r w:rsidR="009175F7">
        <w:rPr>
          <w:b/>
        </w:rPr>
        <w:t xml:space="preserve"> byl</w:t>
      </w:r>
      <w:r w:rsidR="00CB4B8F">
        <w:rPr>
          <w:b/>
        </w:rPr>
        <w:t>a</w:t>
      </w:r>
      <w:r w:rsidR="009175F7">
        <w:rPr>
          <w:b/>
        </w:rPr>
        <w:t xml:space="preserve"> v </w:t>
      </w:r>
      <w:r w:rsidR="001B27C0">
        <w:rPr>
          <w:b/>
        </w:rPr>
        <w:t>Č</w:t>
      </w:r>
      <w:r w:rsidR="009175F7">
        <w:rPr>
          <w:b/>
        </w:rPr>
        <w:t>eské republice proveden</w:t>
      </w:r>
      <w:r w:rsidR="00CB4B8F">
        <w:rPr>
          <w:b/>
        </w:rPr>
        <w:t>a a týkala se</w:t>
      </w:r>
      <w:r w:rsidR="009175F7">
        <w:rPr>
          <w:b/>
        </w:rPr>
        <w:t xml:space="preserve">  způsobu</w:t>
      </w:r>
      <w:r w:rsidR="00DD2682">
        <w:rPr>
          <w:b/>
        </w:rPr>
        <w:t>,</w:t>
      </w:r>
      <w:r w:rsidR="009175F7">
        <w:rPr>
          <w:b/>
        </w:rPr>
        <w:t xml:space="preserve"> jak  občané nakládají s odpadními léčivy. </w:t>
      </w:r>
      <w:r w:rsidR="00571944">
        <w:rPr>
          <w:b/>
        </w:rPr>
        <w:t>Teoretická část je významně doplněna grafy v přílohové části. Poslední kapitola teoretické části se zabývá definicemi, které je třeba použít v části praktické.</w:t>
      </w:r>
      <w:r w:rsidR="001B27C0">
        <w:rPr>
          <w:b/>
        </w:rPr>
        <w:t xml:space="preserve"> Informace uvedené v teoretické části jsou  plně v rozsahu daném parametry pro absolventskou práci.</w:t>
      </w:r>
    </w:p>
    <w:p w:rsidR="001577B4" w:rsidRDefault="009175F7" w:rsidP="00F20071">
      <w:pPr>
        <w:rPr>
          <w:sz w:val="24"/>
          <w:szCs w:val="24"/>
        </w:rPr>
      </w:pPr>
      <w:r>
        <w:rPr>
          <w:b/>
        </w:rPr>
        <w:t xml:space="preserve">  </w:t>
      </w:r>
      <w:r w:rsidR="000F7E8A">
        <w:rPr>
          <w:b/>
        </w:rPr>
        <w:t xml:space="preserve"> </w:t>
      </w:r>
      <w:r w:rsidR="001577B4"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2F04FE" w:rsidRPr="00AA3094" w:rsidRDefault="0021144A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 xml:space="preserve">Zhodnocení praktické části </w:t>
      </w:r>
    </w:p>
    <w:p w:rsidR="001577B4" w:rsidRDefault="001577B4" w:rsidP="004965FE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B27C0">
        <w:rPr>
          <w:b/>
        </w:rPr>
        <w:t xml:space="preserve">Praktická část se zabývá dotazníkovým šetřením. Bylo správné, že student použil metodiku - dotazník zavedený a používaný SÚKL, který zjišťuje informace o způsobu nakládání </w:t>
      </w:r>
      <w:r w:rsidR="00DD2682">
        <w:rPr>
          <w:b/>
        </w:rPr>
        <w:t>s</w:t>
      </w:r>
      <w:r w:rsidR="001B27C0">
        <w:rPr>
          <w:b/>
        </w:rPr>
        <w:t> prošlými léčivy</w:t>
      </w:r>
      <w:r w:rsidR="00B426BF">
        <w:rPr>
          <w:b/>
        </w:rPr>
        <w:t xml:space="preserve">. Vyhodnocení dotazníku jasně dokázalo, jak  může ovlivnit dotazníkové šetření </w:t>
      </w:r>
      <w:r w:rsidR="00C50D10">
        <w:rPr>
          <w:b/>
        </w:rPr>
        <w:t>rozdílnost vstupních</w:t>
      </w:r>
      <w:r w:rsidR="00B426BF">
        <w:rPr>
          <w:b/>
        </w:rPr>
        <w:t xml:space="preserve"> faktorů</w:t>
      </w:r>
      <w:r w:rsidR="00C50D10">
        <w:rPr>
          <w:b/>
        </w:rPr>
        <w:t xml:space="preserve"> u respondentů</w:t>
      </w:r>
      <w:r w:rsidR="00B426BF">
        <w:rPr>
          <w:b/>
        </w:rPr>
        <w:t xml:space="preserve"> např. </w:t>
      </w:r>
      <w:r w:rsidR="00C50D10">
        <w:rPr>
          <w:b/>
        </w:rPr>
        <w:t xml:space="preserve">jejich </w:t>
      </w:r>
      <w:r w:rsidR="00B426BF">
        <w:rPr>
          <w:b/>
        </w:rPr>
        <w:t>počet, sociální postavení, věk, pohlaví atp.</w:t>
      </w:r>
      <w:r w:rsidR="00CB4B8F">
        <w:rPr>
          <w:b/>
        </w:rPr>
        <w:t xml:space="preserve"> Jak potom mohou b</w:t>
      </w:r>
      <w:r w:rsidR="00C50D10">
        <w:rPr>
          <w:b/>
        </w:rPr>
        <w:t>ý</w:t>
      </w:r>
      <w:r w:rsidR="00CB4B8F">
        <w:rPr>
          <w:b/>
        </w:rPr>
        <w:t>t data z šetření rozdílná.</w:t>
      </w:r>
      <w:r w:rsidR="00B426BF">
        <w:rPr>
          <w:b/>
        </w:rPr>
        <w:t xml:space="preserve"> K zajímav</w:t>
      </w:r>
      <w:r w:rsidR="006141E6">
        <w:rPr>
          <w:b/>
        </w:rPr>
        <w:t>ým</w:t>
      </w:r>
      <w:r w:rsidR="00B426BF">
        <w:rPr>
          <w:b/>
        </w:rPr>
        <w:t xml:space="preserve"> </w:t>
      </w:r>
      <w:r w:rsidR="00C50D10">
        <w:rPr>
          <w:b/>
        </w:rPr>
        <w:t>ú</w:t>
      </w:r>
      <w:r w:rsidR="00B426BF">
        <w:rPr>
          <w:b/>
        </w:rPr>
        <w:t>daj</w:t>
      </w:r>
      <w:r w:rsidR="006141E6">
        <w:rPr>
          <w:b/>
        </w:rPr>
        <w:t xml:space="preserve">úm dospěl student v druhé části, </w:t>
      </w:r>
      <w:r w:rsidR="00B426BF">
        <w:rPr>
          <w:b/>
        </w:rPr>
        <w:t xml:space="preserve">která se týkala </w:t>
      </w:r>
      <w:r w:rsidR="00C50D10">
        <w:rPr>
          <w:b/>
        </w:rPr>
        <w:t>zařazení</w:t>
      </w:r>
      <w:r w:rsidR="00B426BF">
        <w:rPr>
          <w:b/>
        </w:rPr>
        <w:t xml:space="preserve"> lečiv při zp</w:t>
      </w:r>
      <w:r w:rsidR="006141E6">
        <w:rPr>
          <w:b/>
        </w:rPr>
        <w:t>ě</w:t>
      </w:r>
      <w:r w:rsidR="00B426BF">
        <w:rPr>
          <w:b/>
        </w:rPr>
        <w:t>tném odběru v konkrétní lékárně</w:t>
      </w:r>
      <w:r w:rsidR="00C50D10">
        <w:rPr>
          <w:b/>
        </w:rPr>
        <w:t xml:space="preserve"> dle jednotlivých kritérií, která si student nastavil</w:t>
      </w:r>
      <w:r w:rsidR="00B426BF">
        <w:rPr>
          <w:b/>
        </w:rPr>
        <w:t>. Léčiva byla tříděna podle lék</w:t>
      </w:r>
      <w:r w:rsidR="00CB4B8F">
        <w:rPr>
          <w:b/>
        </w:rPr>
        <w:t>o</w:t>
      </w:r>
      <w:r w:rsidR="00B426BF">
        <w:rPr>
          <w:b/>
        </w:rPr>
        <w:t xml:space="preserve">vých forem, byla provedena statistika, bylo </w:t>
      </w:r>
      <w:r w:rsidR="00B426BF">
        <w:rPr>
          <w:b/>
        </w:rPr>
        <w:lastRenderedPageBreak/>
        <w:t>provedeno zhodnocení obalové části - kontaminované i nekontaminované. V neposlední řadě bylo provedeno ekonomické zhodnocení resp. vyčíslena hodnota takto vráceného léčiva do lékárny. Získaná data ukazují zajímavý p</w:t>
      </w:r>
      <w:r w:rsidR="00B36CB9">
        <w:rPr>
          <w:b/>
        </w:rPr>
        <w:t>ohled</w:t>
      </w:r>
      <w:r w:rsidR="00B426BF">
        <w:rPr>
          <w:b/>
        </w:rPr>
        <w:t xml:space="preserve"> na tuto problematiku</w:t>
      </w:r>
      <w:r w:rsidR="00CE3069">
        <w:rPr>
          <w:b/>
        </w:rPr>
        <w:t>.</w:t>
      </w:r>
      <w:r w:rsidR="00B36CB9">
        <w:rPr>
          <w:b/>
        </w:rPr>
        <w:t xml:space="preserve"> V n</w:t>
      </w:r>
      <w:r w:rsidR="00B426BF">
        <w:rPr>
          <w:b/>
        </w:rPr>
        <w:t xml:space="preserve">eposlední řadě je třeba </w:t>
      </w:r>
      <w:r w:rsidR="00B36CB9">
        <w:rPr>
          <w:b/>
        </w:rPr>
        <w:t>si uvědomit</w:t>
      </w:r>
      <w:r w:rsidR="00B426BF">
        <w:rPr>
          <w:b/>
        </w:rPr>
        <w:t xml:space="preserve">, že </w:t>
      </w:r>
      <w:r w:rsidR="00B36CB9">
        <w:rPr>
          <w:b/>
        </w:rPr>
        <w:t xml:space="preserve">získat tato data znamenalo množství mravenčí práce, která začala od převzetí léčiva v lékárně přes rozbalení, pečlivé roztřídění, zhodnocení dle několika kritérií, včetně zápisu. </w:t>
      </w:r>
      <w:r w:rsidR="006141E6">
        <w:rPr>
          <w:b/>
        </w:rPr>
        <w:t xml:space="preserve">Zhodnocení získaných výstupů je strukturováno, logicky, přehledně a jasně. </w:t>
      </w:r>
      <w:r w:rsidR="00B36CB9">
        <w:rPr>
          <w:b/>
        </w:rPr>
        <w:t xml:space="preserve">Součástí praktické části je opět bohatá grafická a tabulková  příloha. 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79544B" w:rsidRPr="00AA3094" w:rsidRDefault="0021144A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Poměr teoretické a praktické části</w:t>
      </w:r>
      <w:r w:rsidR="00345053" w:rsidRPr="00AA3094">
        <w:rPr>
          <w:b/>
          <w:sz w:val="24"/>
          <w:szCs w:val="24"/>
          <w:u w:val="single"/>
        </w:rPr>
        <w:t xml:space="preserve"> </w:t>
      </w:r>
    </w:p>
    <w:p w:rsidR="001577B4" w:rsidRDefault="001577B4">
      <w:pPr>
        <w:rPr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71944">
        <w:rPr>
          <w:b/>
        </w:rPr>
        <w:t>Je v normě, bez připomínek.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BD31CB" w:rsidRPr="00AA3094" w:rsidRDefault="00BD31CB" w:rsidP="00BD31CB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Formulace diskuze a závěrů práce</w:t>
      </w:r>
    </w:p>
    <w:p w:rsidR="001577B4" w:rsidRDefault="001577B4" w:rsidP="00BD31CB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11CA2" w:rsidRPr="00511CA2">
        <w:rPr>
          <w:b/>
        </w:rPr>
        <w:t xml:space="preserve">Diskuze i závěr práce jsou formulovány jasně a </w:t>
      </w:r>
      <w:r w:rsidR="00CE3069">
        <w:rPr>
          <w:b/>
        </w:rPr>
        <w:t>s</w:t>
      </w:r>
      <w:r w:rsidR="00C50D10">
        <w:rPr>
          <w:b/>
        </w:rPr>
        <w:t> </w:t>
      </w:r>
      <w:r w:rsidR="00CE3069">
        <w:rPr>
          <w:b/>
        </w:rPr>
        <w:t>přehledem</w:t>
      </w:r>
      <w:r w:rsidR="00C50D10">
        <w:rPr>
          <w:b/>
        </w:rPr>
        <w:t xml:space="preserve"> a </w:t>
      </w:r>
      <w:r w:rsidR="00CE3069">
        <w:rPr>
          <w:b/>
        </w:rPr>
        <w:t xml:space="preserve"> znalost</w:t>
      </w:r>
      <w:r w:rsidR="00C50D10">
        <w:rPr>
          <w:b/>
        </w:rPr>
        <w:t>í</w:t>
      </w:r>
      <w:r w:rsidR="00CE3069">
        <w:rPr>
          <w:b/>
        </w:rPr>
        <w:t xml:space="preserve"> dané problematiky</w:t>
      </w:r>
      <w:r w:rsidR="00511CA2">
        <w:rPr>
          <w:b/>
        </w:rPr>
        <w:t xml:space="preserve">. </w:t>
      </w:r>
      <w:r w:rsidR="00511CA2" w:rsidRPr="00511CA2">
        <w:rPr>
          <w:b/>
        </w:rPr>
        <w:t>Závěry práce jsou plně v souladu s vytýčeným cílem práce.</w:t>
      </w:r>
      <w:r w:rsidR="00571944">
        <w:rPr>
          <w:b/>
        </w:rPr>
        <w:t xml:space="preserve"> </w:t>
      </w:r>
      <w:r w:rsidR="004F49B6">
        <w:rPr>
          <w:b/>
        </w:rPr>
        <w:t>Jasně formulovaný závěr je přímým apelem na osvětu při likvidaci léčiv</w:t>
      </w:r>
      <w:r w:rsidR="00CE3069">
        <w:rPr>
          <w:b/>
        </w:rPr>
        <w:t>, ale i na osvětu, zda-li dané léčivo musí být předepsáno a musí jej pacient opravdu používat</w:t>
      </w:r>
      <w:r w:rsidR="004F49B6">
        <w:rPr>
          <w:b/>
        </w:rPr>
        <w:t>. Zhodnocení nakládání s léčivy a následně jejich likvidace pokud nejsou spotřebovány, včetně vlivu vnášení chemických látek z farmaceutického průmyslu do životního prostředí</w:t>
      </w:r>
      <w:r w:rsidR="00A82D9F">
        <w:rPr>
          <w:b/>
        </w:rPr>
        <w:t>,</w:t>
      </w:r>
      <w:r w:rsidR="004F49B6">
        <w:rPr>
          <w:b/>
        </w:rPr>
        <w:t xml:space="preserve"> je definováno jasně</w:t>
      </w:r>
      <w:r w:rsidR="00CE3069">
        <w:rPr>
          <w:b/>
        </w:rPr>
        <w:t xml:space="preserve"> a</w:t>
      </w:r>
      <w:r w:rsidR="004F49B6">
        <w:rPr>
          <w:b/>
        </w:rPr>
        <w:t xml:space="preserve"> výstižně.  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A82D9F">
        <w:rPr>
          <w:color w:val="000000"/>
          <w:sz w:val="24"/>
          <w:szCs w:val="24"/>
        </w:rPr>
      </w:r>
      <w:r w:rsidR="00A82D9F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79544B" w:rsidRPr="00AA3094" w:rsidRDefault="0079544B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Odborný p</w:t>
      </w:r>
      <w:r w:rsidR="002F04FE" w:rsidRPr="00AA3094">
        <w:rPr>
          <w:b/>
          <w:sz w:val="24"/>
          <w:szCs w:val="24"/>
          <w:u w:val="single"/>
        </w:rPr>
        <w:t>řínos práce</w:t>
      </w:r>
      <w:r w:rsidR="00F20071" w:rsidRPr="00AA3094">
        <w:rPr>
          <w:b/>
          <w:sz w:val="24"/>
          <w:szCs w:val="24"/>
          <w:u w:val="single"/>
        </w:rPr>
        <w:t>, případně v</w:t>
      </w:r>
      <w:r w:rsidRPr="00AA3094">
        <w:rPr>
          <w:b/>
          <w:sz w:val="24"/>
          <w:szCs w:val="24"/>
          <w:u w:val="single"/>
        </w:rPr>
        <w:t xml:space="preserve">lastní přínos </w:t>
      </w:r>
      <w:r w:rsidR="004972EB" w:rsidRPr="00AA3094">
        <w:rPr>
          <w:b/>
          <w:sz w:val="24"/>
          <w:szCs w:val="24"/>
          <w:u w:val="single"/>
        </w:rPr>
        <w:t xml:space="preserve">autora </w:t>
      </w:r>
      <w:r w:rsidRPr="00AA3094">
        <w:rPr>
          <w:b/>
          <w:sz w:val="24"/>
          <w:szCs w:val="24"/>
          <w:u w:val="single"/>
        </w:rPr>
        <w:t>k řešené problematice</w:t>
      </w:r>
      <w:r w:rsidR="00BC07F3" w:rsidRPr="00AA3094">
        <w:rPr>
          <w:b/>
          <w:sz w:val="24"/>
          <w:szCs w:val="24"/>
          <w:u w:val="single"/>
        </w:rPr>
        <w:t xml:space="preserve"> </w:t>
      </w:r>
    </w:p>
    <w:p w:rsidR="00F20071" w:rsidRDefault="001577B4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F49B6">
        <w:rPr>
          <w:b/>
        </w:rPr>
        <w:t>Absolventská práce se velmi komplexně zabývá problematikou léčiv jako odpadních látek. Při práci bylo využito značné množství dokumentů a zdrojvých dat</w:t>
      </w:r>
      <w:r w:rsidR="001D3729">
        <w:rPr>
          <w:b/>
        </w:rPr>
        <w:t>. Práce je uceleným pohledem na  danou problematiku. Právě ucelenost a komlexnost a vyvození dílčích závěrů z jednotlivých pohledů na danou problematiku je největším přínosem absolventské práce. V </w:t>
      </w:r>
      <w:r w:rsidR="00C50D10">
        <w:rPr>
          <w:b/>
        </w:rPr>
        <w:t>některých</w:t>
      </w:r>
      <w:r w:rsidR="001D3729">
        <w:rPr>
          <w:b/>
        </w:rPr>
        <w:t xml:space="preserve"> ohledech práce přesahuje rozsah požadovaný  u absolventské práce vyšší odborné školy.</w:t>
      </w:r>
      <w:r w:rsidR="004F49B6">
        <w:rPr>
          <w:b/>
        </w:rPr>
        <w:t xml:space="preserve"> </w:t>
      </w:r>
      <w:r w:rsidR="00571944">
        <w:rPr>
          <w:b/>
        </w:rPr>
        <w:t xml:space="preserve"> </w: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A3094">
        <w:rPr>
          <w:b/>
        </w:rPr>
        <w:t> </w:t>
      </w:r>
      <w:r w:rsidR="00AA3094">
        <w:rPr>
          <w:b/>
        </w:rPr>
        <w:t> </w:t>
      </w:r>
      <w:r w:rsidR="00AA3094">
        <w:rPr>
          <w:b/>
        </w:rPr>
        <w:t> </w:t>
      </w:r>
      <w:r w:rsidR="00AA3094">
        <w:rPr>
          <w:b/>
        </w:rPr>
        <w:t> </w:t>
      </w:r>
      <w:r w:rsidR="00AA3094">
        <w:rPr>
          <w:b/>
        </w:rPr>
        <w:t> </w:t>
      </w:r>
      <w:r>
        <w:rPr>
          <w:b/>
        </w:rPr>
        <w:fldChar w:fldCharType="end"/>
      </w:r>
      <w:r w:rsidR="00AA3094">
        <w:rPr>
          <w:b/>
        </w:rPr>
        <w:br/>
      </w:r>
      <w:r w:rsidR="00BC07F3" w:rsidRPr="00AA3094">
        <w:rPr>
          <w:b/>
          <w:i/>
          <w:sz w:val="28"/>
          <w:szCs w:val="28"/>
        </w:rPr>
        <w:t>Doporučení a otázky pro obhajobu</w:t>
      </w:r>
      <w:r w:rsidR="00BD31CB" w:rsidRPr="00AA3094">
        <w:rPr>
          <w:b/>
          <w:i/>
          <w:sz w:val="28"/>
          <w:szCs w:val="28"/>
        </w:rPr>
        <w:t>:</w:t>
      </w:r>
      <w:r w:rsidR="00AA3094">
        <w:rPr>
          <w:b/>
          <w:i/>
          <w:sz w:val="28"/>
          <w:szCs w:val="28"/>
        </w:rPr>
        <w:br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E3069">
        <w:rPr>
          <w:b/>
        </w:rPr>
        <w:t xml:space="preserve">Která </w:t>
      </w:r>
      <w:r w:rsidR="00872670">
        <w:rPr>
          <w:b/>
        </w:rPr>
        <w:t>léčiva z pohledu chemického složení jsou bioakumulativní a která nejvíce ohrožují čistotu povrchových vod a proč</w:t>
      </w:r>
      <w:r w:rsidR="00A82D9F">
        <w:rPr>
          <w:b/>
        </w:rPr>
        <w:t>?</w: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72670">
        <w:rPr>
          <w:b/>
        </w:rPr>
        <w:t>Je v současnosti dostatečně legislativně ošetřena problematika odpadních léčiv</w:t>
      </w:r>
      <w:r w:rsidR="00A82D9F">
        <w:rPr>
          <w:b/>
        </w:rPr>
        <w:t>?</w:t>
      </w:r>
      <w:r w:rsidR="00872670">
        <w:rPr>
          <w:b/>
        </w:rPr>
        <w:t xml:space="preserve">  Pokud ano, tak jak a pokud ne</w:t>
      </w:r>
      <w:r w:rsidR="00A82D9F">
        <w:rPr>
          <w:b/>
        </w:rPr>
        <w:t>,</w:t>
      </w:r>
      <w:r w:rsidR="00872670">
        <w:rPr>
          <w:b/>
        </w:rPr>
        <w:t xml:space="preserve"> vyjmenujte hlavní nedostatky současného legislativního rámce.</w:t>
      </w:r>
      <w:r>
        <w:rPr>
          <w:b/>
        </w:rPr>
        <w:fldChar w:fldCharType="end"/>
      </w:r>
      <w:r w:rsidR="002A49F6" w:rsidRPr="00AA3094">
        <w:rPr>
          <w:b/>
          <w:sz w:val="24"/>
          <w:szCs w:val="24"/>
        </w:rPr>
        <w:tab/>
      </w:r>
      <w:r w:rsidR="00175B22" w:rsidRPr="00AA3094">
        <w:rPr>
          <w:b/>
          <w:sz w:val="24"/>
          <w:szCs w:val="24"/>
        </w:rPr>
        <w:t xml:space="preserve"> </w:t>
      </w:r>
    </w:p>
    <w:p w:rsidR="00F46998" w:rsidRDefault="006D0BCC">
      <w:pPr>
        <w:rPr>
          <w:b/>
          <w:sz w:val="24"/>
          <w:szCs w:val="24"/>
        </w:rPr>
      </w:pPr>
      <w:r w:rsidRPr="00AA3094">
        <w:rPr>
          <w:b/>
          <w:sz w:val="24"/>
          <w:szCs w:val="24"/>
        </w:rPr>
        <w:t xml:space="preserve">Práci hodnotím stupněm:  </w:t>
      </w:r>
      <w:r w:rsid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Zaškrtávací1"/>
      <w:r w:rsidR="002A49F6" w:rsidRPr="00AA3094">
        <w:rPr>
          <w:b/>
          <w:sz w:val="24"/>
          <w:szCs w:val="24"/>
        </w:rPr>
        <w:instrText xml:space="preserve"> FORMCHECKBOX </w:instrText>
      </w:r>
      <w:r w:rsidR="00A82D9F">
        <w:rPr>
          <w:b/>
          <w:sz w:val="24"/>
          <w:szCs w:val="24"/>
        </w:rPr>
      </w:r>
      <w:r w:rsidR="00A82D9F">
        <w:rPr>
          <w:b/>
          <w:sz w:val="24"/>
          <w:szCs w:val="24"/>
        </w:rPr>
        <w:fldChar w:fldCharType="separate"/>
      </w:r>
      <w:r w:rsidR="002A49F6" w:rsidRPr="00AA3094">
        <w:rPr>
          <w:b/>
          <w:sz w:val="24"/>
          <w:szCs w:val="24"/>
        </w:rPr>
        <w:fldChar w:fldCharType="end"/>
      </w:r>
      <w:bookmarkEnd w:id="5"/>
      <w:r w:rsidR="002A49F6" w:rsidRPr="00AA3094">
        <w:rPr>
          <w:b/>
          <w:sz w:val="24"/>
          <w:szCs w:val="24"/>
        </w:rPr>
        <w:tab/>
        <w:t>Výborně</w:t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škrtávací2"/>
      <w:r w:rsidR="002A49F6" w:rsidRPr="00AA3094">
        <w:rPr>
          <w:b/>
          <w:sz w:val="24"/>
          <w:szCs w:val="24"/>
        </w:rPr>
        <w:instrText xml:space="preserve"> FORMCHECKBOX </w:instrText>
      </w:r>
      <w:r w:rsidR="00A82D9F">
        <w:rPr>
          <w:b/>
          <w:sz w:val="24"/>
          <w:szCs w:val="24"/>
        </w:rPr>
      </w:r>
      <w:r w:rsidR="00A82D9F">
        <w:rPr>
          <w:b/>
          <w:sz w:val="24"/>
          <w:szCs w:val="24"/>
        </w:rPr>
        <w:fldChar w:fldCharType="separate"/>
      </w:r>
      <w:r w:rsidR="002A49F6" w:rsidRPr="00AA3094">
        <w:rPr>
          <w:b/>
          <w:sz w:val="24"/>
          <w:szCs w:val="24"/>
        </w:rPr>
        <w:fldChar w:fldCharType="end"/>
      </w:r>
      <w:bookmarkEnd w:id="6"/>
      <w:r w:rsidR="002A49F6" w:rsidRPr="00AA3094">
        <w:rPr>
          <w:b/>
          <w:sz w:val="24"/>
          <w:szCs w:val="24"/>
        </w:rPr>
        <w:tab/>
        <w:t>Velmi dobře</w:t>
      </w:r>
      <w:r w:rsidR="002A49F6" w:rsidRPr="00AA3094">
        <w:rPr>
          <w:b/>
          <w:sz w:val="24"/>
          <w:szCs w:val="24"/>
        </w:rPr>
        <w:br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3"/>
      <w:r w:rsidR="002A49F6" w:rsidRPr="00AA3094">
        <w:rPr>
          <w:b/>
          <w:sz w:val="24"/>
          <w:szCs w:val="24"/>
        </w:rPr>
        <w:instrText xml:space="preserve"> FORMCHECKBOX </w:instrText>
      </w:r>
      <w:r w:rsidR="00A82D9F">
        <w:rPr>
          <w:b/>
          <w:sz w:val="24"/>
          <w:szCs w:val="24"/>
        </w:rPr>
      </w:r>
      <w:r w:rsidR="00A82D9F">
        <w:rPr>
          <w:b/>
          <w:sz w:val="24"/>
          <w:szCs w:val="24"/>
        </w:rPr>
        <w:fldChar w:fldCharType="separate"/>
      </w:r>
      <w:r w:rsidR="002A49F6" w:rsidRPr="00AA3094">
        <w:rPr>
          <w:b/>
          <w:sz w:val="24"/>
          <w:szCs w:val="24"/>
        </w:rPr>
        <w:fldChar w:fldCharType="end"/>
      </w:r>
      <w:bookmarkEnd w:id="7"/>
      <w:r w:rsidR="002A49F6" w:rsidRPr="00AA3094">
        <w:rPr>
          <w:b/>
          <w:sz w:val="24"/>
          <w:szCs w:val="24"/>
        </w:rPr>
        <w:tab/>
        <w:t>Dobře</w:t>
      </w:r>
      <w:r w:rsidR="002A49F6" w:rsidRPr="00AA3094">
        <w:rPr>
          <w:b/>
          <w:sz w:val="24"/>
          <w:szCs w:val="24"/>
        </w:rPr>
        <w:tab/>
      </w:r>
    </w:p>
    <w:p w:rsidR="002A49F6" w:rsidRPr="00AA3094" w:rsidRDefault="00F46998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Výsledné hodnocení odpovídá celkové úrovni práce a nevychází z aritmetického průměru jednotlivých dílčích kritérií.</w:t>
      </w:r>
    </w:p>
    <w:p w:rsidR="00AA3094" w:rsidRPr="003E3898" w:rsidRDefault="00AA3094" w:rsidP="00AA3094">
      <w:pPr>
        <w:rPr>
          <w:sz w:val="24"/>
          <w:szCs w:val="24"/>
        </w:rPr>
      </w:pPr>
      <w:r w:rsidRPr="003E3898">
        <w:rPr>
          <w:sz w:val="24"/>
          <w:szCs w:val="24"/>
        </w:rPr>
        <w:t xml:space="preserve">Se zveřejněním osobních údajů  ( jméno, příjmení ): </w:t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Zaškrtávací5"/>
      <w:r w:rsidRPr="003E3898">
        <w:rPr>
          <w:sz w:val="24"/>
          <w:szCs w:val="24"/>
        </w:rPr>
        <w:instrText xml:space="preserve"> FORMCHECKBOX </w:instrText>
      </w:r>
      <w:r w:rsidR="00A82D9F">
        <w:rPr>
          <w:sz w:val="24"/>
          <w:szCs w:val="24"/>
        </w:rPr>
      </w:r>
      <w:r w:rsidR="00A82D9F">
        <w:rPr>
          <w:sz w:val="24"/>
          <w:szCs w:val="24"/>
        </w:rPr>
        <w:fldChar w:fldCharType="separate"/>
      </w:r>
      <w:r w:rsidRPr="003E3898">
        <w:rPr>
          <w:sz w:val="24"/>
          <w:szCs w:val="24"/>
        </w:rPr>
        <w:fldChar w:fldCharType="end"/>
      </w:r>
      <w:bookmarkEnd w:id="8"/>
      <w:r w:rsidRPr="003E3898">
        <w:rPr>
          <w:sz w:val="24"/>
          <w:szCs w:val="24"/>
        </w:rPr>
        <w:tab/>
        <w:t>souhlasím</w:t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br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3898">
        <w:rPr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6"/>
      <w:r w:rsidRPr="003E3898">
        <w:rPr>
          <w:sz w:val="24"/>
          <w:szCs w:val="24"/>
        </w:rPr>
        <w:instrText xml:space="preserve"> FORMCHECKBOX </w:instrText>
      </w:r>
      <w:r w:rsidR="00A82D9F">
        <w:rPr>
          <w:sz w:val="24"/>
          <w:szCs w:val="24"/>
        </w:rPr>
      </w:r>
      <w:r w:rsidR="00A82D9F">
        <w:rPr>
          <w:sz w:val="24"/>
          <w:szCs w:val="24"/>
        </w:rPr>
        <w:fldChar w:fldCharType="separate"/>
      </w:r>
      <w:r w:rsidRPr="003E3898">
        <w:rPr>
          <w:sz w:val="24"/>
          <w:szCs w:val="24"/>
        </w:rPr>
        <w:fldChar w:fldCharType="end"/>
      </w:r>
      <w:bookmarkEnd w:id="9"/>
      <w:r w:rsidRPr="003E3898">
        <w:rPr>
          <w:sz w:val="24"/>
          <w:szCs w:val="24"/>
        </w:rPr>
        <w:tab/>
        <w:t>nesouhlasím</w:t>
      </w:r>
    </w:p>
    <w:p w:rsidR="003215A3" w:rsidRPr="00270066" w:rsidRDefault="00A10D57" w:rsidP="00AA3094">
      <w:pPr>
        <w:rPr>
          <w:sz w:val="24"/>
          <w:szCs w:val="24"/>
        </w:rPr>
      </w:pPr>
      <w:r w:rsidRPr="003E3898">
        <w:rPr>
          <w:sz w:val="24"/>
          <w:szCs w:val="24"/>
        </w:rPr>
        <w:t>Datum:</w:t>
      </w:r>
      <w:r w:rsidR="002A49F6" w:rsidRPr="003E3898">
        <w:rPr>
          <w:sz w:val="24"/>
          <w:szCs w:val="24"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CE3069">
        <w:rPr>
          <w:b/>
        </w:rPr>
        <w:t>3.</w:t>
      </w:r>
      <w:r w:rsidR="00A82D9F">
        <w:rPr>
          <w:b/>
        </w:rPr>
        <w:t xml:space="preserve"> </w:t>
      </w:r>
      <w:r w:rsidR="00CE3069">
        <w:rPr>
          <w:b/>
        </w:rPr>
        <w:t>9.</w:t>
      </w:r>
      <w:r w:rsidR="00A82D9F">
        <w:rPr>
          <w:b/>
        </w:rPr>
        <w:t xml:space="preserve"> </w:t>
      </w:r>
      <w:bookmarkStart w:id="10" w:name="_GoBack"/>
      <w:bookmarkEnd w:id="10"/>
      <w:r w:rsidR="00CE3069">
        <w:rPr>
          <w:b/>
        </w:rPr>
        <w:t>2015</w:t>
      </w:r>
      <w:r w:rsidR="001577B4">
        <w:rPr>
          <w:b/>
        </w:rPr>
        <w:fldChar w:fldCharType="end"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="001577B4">
        <w:rPr>
          <w:sz w:val="24"/>
          <w:szCs w:val="24"/>
        </w:rPr>
        <w:tab/>
      </w:r>
      <w:r w:rsidR="00AA3094">
        <w:rPr>
          <w:sz w:val="24"/>
          <w:szCs w:val="24"/>
        </w:rPr>
        <w:tab/>
      </w:r>
      <w:r w:rsidRPr="003E3898">
        <w:rPr>
          <w:sz w:val="24"/>
          <w:szCs w:val="24"/>
        </w:rPr>
        <w:t>Podpi</w:t>
      </w:r>
      <w:r w:rsidR="003215A3" w:rsidRPr="003E3898">
        <w:rPr>
          <w:sz w:val="24"/>
          <w:szCs w:val="24"/>
        </w:rPr>
        <w:t>s:</w:t>
      </w:r>
      <w:r w:rsidR="002A49F6" w:rsidRPr="003E3898">
        <w:rPr>
          <w:sz w:val="24"/>
          <w:szCs w:val="24"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CE3069">
        <w:rPr>
          <w:b/>
        </w:rPr>
        <w:t>Ing. Milena Drašťáková</w:t>
      </w:r>
      <w:r w:rsidR="001577B4">
        <w:rPr>
          <w:b/>
        </w:rPr>
        <w:fldChar w:fldCharType="end"/>
      </w:r>
      <w:r w:rsidR="003215A3" w:rsidRPr="003E3898">
        <w:rPr>
          <w:sz w:val="24"/>
          <w:szCs w:val="24"/>
        </w:rPr>
        <w:tab/>
      </w:r>
      <w:r w:rsidR="003215A3" w:rsidRPr="003E3898">
        <w:rPr>
          <w:sz w:val="24"/>
          <w:szCs w:val="24"/>
        </w:rPr>
        <w:tab/>
      </w:r>
      <w:r w:rsidR="003215A3" w:rsidRPr="003E3898">
        <w:rPr>
          <w:sz w:val="24"/>
          <w:szCs w:val="24"/>
        </w:rPr>
        <w:tab/>
      </w:r>
      <w:r w:rsidR="00AA3094">
        <w:rPr>
          <w:sz w:val="24"/>
          <w:szCs w:val="24"/>
        </w:rPr>
        <w:tab/>
      </w:r>
    </w:p>
    <w:sectPr w:rsidR="003215A3" w:rsidRPr="00270066" w:rsidSect="00091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FecSBra7I4XP83BT0Ts8foSGTOU=" w:salt="WvoqTVCRMu1UNe5emoIP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F"/>
    <w:rsid w:val="000117E5"/>
    <w:rsid w:val="00034173"/>
    <w:rsid w:val="00037D7F"/>
    <w:rsid w:val="00075DD3"/>
    <w:rsid w:val="00091141"/>
    <w:rsid w:val="000B51DD"/>
    <w:rsid w:val="000C3E80"/>
    <w:rsid w:val="000D575C"/>
    <w:rsid w:val="000F7E8A"/>
    <w:rsid w:val="00121299"/>
    <w:rsid w:val="001577B4"/>
    <w:rsid w:val="00172D92"/>
    <w:rsid w:val="00174A8B"/>
    <w:rsid w:val="00175B22"/>
    <w:rsid w:val="0017673F"/>
    <w:rsid w:val="001B27C0"/>
    <w:rsid w:val="001D3729"/>
    <w:rsid w:val="001D42E5"/>
    <w:rsid w:val="0021144A"/>
    <w:rsid w:val="002170B8"/>
    <w:rsid w:val="00233E58"/>
    <w:rsid w:val="00270066"/>
    <w:rsid w:val="002A49F6"/>
    <w:rsid w:val="002F04FE"/>
    <w:rsid w:val="003053FE"/>
    <w:rsid w:val="003215A3"/>
    <w:rsid w:val="00345053"/>
    <w:rsid w:val="003651C2"/>
    <w:rsid w:val="00367A91"/>
    <w:rsid w:val="003B42DF"/>
    <w:rsid w:val="003E3898"/>
    <w:rsid w:val="00417F2A"/>
    <w:rsid w:val="00441DE5"/>
    <w:rsid w:val="00476E51"/>
    <w:rsid w:val="00485BB2"/>
    <w:rsid w:val="004965FE"/>
    <w:rsid w:val="004972EB"/>
    <w:rsid w:val="004B091C"/>
    <w:rsid w:val="004C5A59"/>
    <w:rsid w:val="004D348A"/>
    <w:rsid w:val="004F01E0"/>
    <w:rsid w:val="004F49B6"/>
    <w:rsid w:val="00511CA2"/>
    <w:rsid w:val="00571944"/>
    <w:rsid w:val="00577B96"/>
    <w:rsid w:val="005D312E"/>
    <w:rsid w:val="006141E6"/>
    <w:rsid w:val="00616B77"/>
    <w:rsid w:val="00616BED"/>
    <w:rsid w:val="00695D62"/>
    <w:rsid w:val="006D0BCC"/>
    <w:rsid w:val="007011FC"/>
    <w:rsid w:val="00745269"/>
    <w:rsid w:val="0079544B"/>
    <w:rsid w:val="00872670"/>
    <w:rsid w:val="00872AE7"/>
    <w:rsid w:val="00876E81"/>
    <w:rsid w:val="00894DBF"/>
    <w:rsid w:val="008C2C31"/>
    <w:rsid w:val="009035B5"/>
    <w:rsid w:val="009175F7"/>
    <w:rsid w:val="00952639"/>
    <w:rsid w:val="00955B89"/>
    <w:rsid w:val="00957A09"/>
    <w:rsid w:val="00960692"/>
    <w:rsid w:val="00A10D57"/>
    <w:rsid w:val="00A12B2C"/>
    <w:rsid w:val="00A81019"/>
    <w:rsid w:val="00A82D9F"/>
    <w:rsid w:val="00AA3094"/>
    <w:rsid w:val="00B36CB9"/>
    <w:rsid w:val="00B426BF"/>
    <w:rsid w:val="00B85AA0"/>
    <w:rsid w:val="00B979C6"/>
    <w:rsid w:val="00BC07F3"/>
    <w:rsid w:val="00BC2635"/>
    <w:rsid w:val="00BD31CB"/>
    <w:rsid w:val="00C50D10"/>
    <w:rsid w:val="00C84E59"/>
    <w:rsid w:val="00CB4B8F"/>
    <w:rsid w:val="00CE3069"/>
    <w:rsid w:val="00D2479F"/>
    <w:rsid w:val="00D9184B"/>
    <w:rsid w:val="00D9219D"/>
    <w:rsid w:val="00DA3D8B"/>
    <w:rsid w:val="00DD2682"/>
    <w:rsid w:val="00DD4B46"/>
    <w:rsid w:val="00DE41A9"/>
    <w:rsid w:val="00E83F82"/>
    <w:rsid w:val="00ED4F00"/>
    <w:rsid w:val="00ED73B8"/>
    <w:rsid w:val="00F20071"/>
    <w:rsid w:val="00F46998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878D7-1E53-4D2D-98BA-33B66F2B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F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577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77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2D9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1577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1577B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1B72-594D-408C-B7B6-185D4082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m.myskova</dc:creator>
  <cp:lastModifiedBy>Mirka Zachariášová</cp:lastModifiedBy>
  <cp:revision>3</cp:revision>
  <cp:lastPrinted>2012-05-14T08:56:00Z</cp:lastPrinted>
  <dcterms:created xsi:type="dcterms:W3CDTF">2015-09-04T07:27:00Z</dcterms:created>
  <dcterms:modified xsi:type="dcterms:W3CDTF">2015-09-04T07:29:00Z</dcterms:modified>
</cp:coreProperties>
</file>